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51673F68"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904972">
        <w:rPr>
          <w:rFonts w:ascii="Arial Narrow" w:hAnsi="Arial Narrow"/>
          <w:sz w:val="20"/>
        </w:rPr>
        <w:t>1</w:t>
      </w:r>
      <w:r w:rsidR="006F096A">
        <w:rPr>
          <w:rFonts w:ascii="Arial Narrow" w:hAnsi="Arial Narrow"/>
          <w:sz w:val="20"/>
        </w:rPr>
        <w:t>9</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747C4D13"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810D69">
        <w:rPr>
          <w:rFonts w:ascii="Arial Narrow" w:hAnsi="Arial Narrow"/>
        </w:rPr>
        <w:t>9</w:t>
      </w:r>
      <w:r w:rsidR="00B81EA3">
        <w:rPr>
          <w:rFonts w:ascii="Arial Narrow" w:hAnsi="Arial Narrow"/>
        </w:rPr>
        <w:t xml:space="preserve">: </w:t>
      </w:r>
      <w:r w:rsidR="00F44B1E">
        <w:rPr>
          <w:rFonts w:ascii="Arial Narrow" w:hAnsi="Arial Narrow"/>
        </w:rPr>
        <w:t>„</w:t>
      </w:r>
      <w:r w:rsidR="006F096A" w:rsidRPr="006F096A">
        <w:rPr>
          <w:rFonts w:ascii="Arial Narrow" w:hAnsi="Arial Narrow" w:cs="Arial"/>
          <w:b/>
        </w:rPr>
        <w:t>Mobilní RTG přístroje  – A)</w:t>
      </w:r>
      <w:r w:rsidR="006F096A">
        <w:rPr>
          <w:rFonts w:ascii="Arial Narrow" w:hAnsi="Arial Narrow" w:cs="Arial"/>
          <w:b/>
        </w:rPr>
        <w:t xml:space="preserve"> </w:t>
      </w:r>
      <w:r w:rsidR="006F096A" w:rsidRPr="006F096A">
        <w:rPr>
          <w:rFonts w:ascii="Arial Narrow" w:hAnsi="Arial Narrow" w:cs="Arial"/>
          <w:b/>
        </w:rPr>
        <w:t>Mobilní skiagrafický přímo digitální RTG přístroj</w:t>
      </w:r>
      <w:r w:rsidR="006F096A">
        <w:rPr>
          <w:rFonts w:ascii="Arial Narrow" w:hAnsi="Arial Narrow" w:cs="Arial"/>
          <w:b/>
        </w:rPr>
        <w:t xml:space="preserve">e, B) </w:t>
      </w:r>
      <w:r w:rsidR="006F096A" w:rsidRPr="006F096A">
        <w:rPr>
          <w:rFonts w:ascii="Arial Narrow" w:hAnsi="Arial Narrow" w:cs="Arial"/>
          <w:b/>
        </w:rPr>
        <w:t>Mobilní C-rameno s monitorovým vozíkem</w:t>
      </w:r>
      <w:r w:rsidR="006F096A">
        <w:rPr>
          <w:rFonts w:ascii="Arial Narrow" w:hAnsi="Arial Narrow" w:cs="Arial"/>
          <w:b/>
        </w:rPr>
        <w:t xml:space="preserve"> a C) </w:t>
      </w:r>
      <w:r w:rsidR="006F096A" w:rsidRPr="006F096A">
        <w:rPr>
          <w:rFonts w:ascii="Arial Narrow" w:hAnsi="Arial Narrow" w:cs="Arial"/>
          <w:b/>
        </w:rPr>
        <w:t>Mobilní C-rameno s monitory uchycenými přímo na stojanu C – ramene</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IV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w:t>
      </w:r>
      <w:r w:rsidR="008B1E37">
        <w:rPr>
          <w:rFonts w:ascii="Arial Narrow" w:hAnsi="Arial Narrow"/>
        </w:rPr>
        <w:t> </w:t>
      </w:r>
      <w:r w:rsidRPr="00CD3080">
        <w:rPr>
          <w:rFonts w:ascii="Arial Narrow" w:hAnsi="Arial Narrow"/>
        </w:rPr>
        <w:t>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sidR="00904972">
        <w:rPr>
          <w:rFonts w:ascii="Arial Narrow" w:hAnsi="Arial Narrow"/>
        </w:rPr>
        <w:t>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a</w:t>
      </w:r>
      <w:r w:rsidR="00904972">
        <w:rPr>
          <w:rFonts w:ascii="Arial Narrow" w:hAnsi="Arial Narrow"/>
        </w:rPr>
        <w:t>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E7E233D"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615B0C">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6050C0" w:rsidRDefault="003A7FEA" w:rsidP="00A2034C">
      <w:pPr>
        <w:numPr>
          <w:ilvl w:val="0"/>
          <w:numId w:val="4"/>
        </w:numPr>
        <w:spacing w:after="120" w:line="360" w:lineRule="auto"/>
        <w:ind w:left="567" w:hanging="567"/>
        <w:rPr>
          <w:rFonts w:ascii="Arial Narrow" w:hAnsi="Arial Narrow"/>
          <w:sz w:val="22"/>
        </w:rPr>
      </w:pPr>
      <w:r w:rsidRPr="006050C0">
        <w:rPr>
          <w:rFonts w:ascii="Arial Narrow" w:hAnsi="Arial Narrow"/>
          <w:sz w:val="22"/>
        </w:rPr>
        <w:t xml:space="preserve">Za </w:t>
      </w:r>
      <w:r w:rsidR="00E40C43" w:rsidRPr="006050C0">
        <w:rPr>
          <w:rFonts w:ascii="Arial Narrow" w:hAnsi="Arial Narrow"/>
          <w:sz w:val="22"/>
        </w:rPr>
        <w:t xml:space="preserve">řádné </w:t>
      </w:r>
      <w:r w:rsidR="00153A70" w:rsidRPr="006050C0">
        <w:rPr>
          <w:rFonts w:ascii="Arial Narrow" w:hAnsi="Arial Narrow"/>
          <w:sz w:val="22"/>
        </w:rPr>
        <w:t>předání</w:t>
      </w:r>
      <w:r w:rsidRPr="006050C0">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35924E4"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CF666C" w:rsidRPr="00BB1EED">
        <w:rPr>
          <w:rFonts w:ascii="Arial Narrow" w:hAnsi="Arial Narrow" w:cs="Arial"/>
          <w:sz w:val="22"/>
          <w:szCs w:val="22"/>
        </w:rPr>
        <w:t xml:space="preserve">dle § 41 zákona č. </w:t>
      </w:r>
      <w:r w:rsidR="00CF666C" w:rsidRPr="00374BA1">
        <w:rPr>
          <w:rFonts w:ascii="Arial Narrow" w:hAnsi="Arial Narrow" w:cs="Arial"/>
          <w:sz w:val="22"/>
          <w:szCs w:val="22"/>
        </w:rPr>
        <w:t>375/2022</w:t>
      </w:r>
      <w:r w:rsidR="00CF666C" w:rsidRPr="00BB1EED">
        <w:rPr>
          <w:rFonts w:ascii="Arial Narrow" w:hAnsi="Arial Narrow" w:cs="Arial"/>
          <w:sz w:val="22"/>
          <w:szCs w:val="22"/>
        </w:rPr>
        <w:t xml:space="preserve"> Sb., </w:t>
      </w:r>
      <w:r w:rsidR="00CF666C" w:rsidRPr="00374BA1">
        <w:rPr>
          <w:rFonts w:ascii="Arial Narrow" w:hAnsi="Arial Narrow" w:cs="Arial"/>
          <w:sz w:val="22"/>
          <w:szCs w:val="22"/>
        </w:rPr>
        <w:t>o zdravotnických prostředcích a diagnostických zdravotnických prostředcích in vitro</w:t>
      </w:r>
      <w:r w:rsidR="00CF666C" w:rsidRPr="00BB1EED">
        <w:rPr>
          <w:rFonts w:ascii="Arial Narrow" w:hAnsi="Arial Narrow" w:cs="Arial"/>
          <w:sz w:val="22"/>
          <w:szCs w:val="22"/>
        </w:rPr>
        <w:t>, ve znění pozdějších předpisů (</w:t>
      </w:r>
      <w:r w:rsidR="00CF666C">
        <w:rPr>
          <w:rFonts w:ascii="Arial Narrow" w:hAnsi="Arial Narrow" w:cs="Arial"/>
          <w:sz w:val="22"/>
          <w:szCs w:val="22"/>
        </w:rPr>
        <w:t>dále jen „</w:t>
      </w:r>
      <w:r w:rsidR="00CF666C" w:rsidRPr="00CF666C">
        <w:rPr>
          <w:rFonts w:ascii="Arial Narrow" w:hAnsi="Arial Narrow" w:cs="Arial"/>
          <w:b/>
          <w:bCs/>
          <w:i/>
          <w:iCs/>
          <w:sz w:val="22"/>
          <w:szCs w:val="22"/>
        </w:rPr>
        <w:t>zákon o zdravotnických prostředcích</w:t>
      </w:r>
      <w:r w:rsidR="00CF666C">
        <w:rPr>
          <w:rFonts w:ascii="Arial Narrow" w:hAnsi="Arial Narrow" w:cs="Arial"/>
          <w:sz w:val="22"/>
          <w:szCs w:val="22"/>
        </w:rPr>
        <w:t>“</w:t>
      </w:r>
      <w:r w:rsidR="00CF666C" w:rsidRPr="00BB1EED">
        <w:rPr>
          <w:rFonts w:ascii="Arial Narrow" w:hAnsi="Arial Narrow" w:cs="Arial"/>
          <w:sz w:val="22"/>
          <w:szCs w:val="22"/>
        </w:rPr>
        <w:t>)</w:t>
      </w:r>
      <w:r w:rsidR="00CF666C">
        <w:rPr>
          <w:rFonts w:ascii="Arial Narrow" w:hAnsi="Arial Narrow" w:cs="Arial"/>
          <w:sz w:val="22"/>
          <w:szCs w:val="22"/>
        </w:rPr>
        <w:t xml:space="preserve">) </w:t>
      </w:r>
      <w:r w:rsidR="00CF666C" w:rsidRPr="00BB1EED">
        <w:rPr>
          <w:rFonts w:ascii="Arial Narrow" w:hAnsi="Arial Narrow" w:cs="Arial"/>
          <w:sz w:val="22"/>
          <w:szCs w:val="22"/>
        </w:rPr>
        <w:t>včetně vystavení protokolu o proškolení</w:t>
      </w:r>
      <w:r w:rsidR="00E95897" w:rsidRPr="00BB1EED">
        <w:rPr>
          <w:rFonts w:ascii="Arial Narrow" w:hAnsi="Arial Narrow" w:cs="Arial"/>
          <w:sz w:val="22"/>
          <w:szCs w:val="22"/>
        </w:rPr>
        <w:t xml:space="preserve">,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206FC">
        <w:rPr>
          <w:rFonts w:ascii="Arial Narrow" w:hAnsi="Arial Narrow" w:cs="Arial"/>
          <w:sz w:val="22"/>
          <w:szCs w:val="22"/>
        </w:rPr>
        <w:t xml:space="preserve">. Tento </w:t>
      </w:r>
      <w:r w:rsidR="00A206FC" w:rsidRPr="00CE3739">
        <w:rPr>
          <w:rFonts w:ascii="Arial Narrow" w:hAnsi="Arial Narrow" w:cs="Arial"/>
          <w:sz w:val="22"/>
          <w:szCs w:val="22"/>
        </w:rPr>
        <w:t xml:space="preserve">bod se vztahuje pouze ke zboží, které je zdravotnickým prostředkem ve smyslu zákona </w:t>
      </w:r>
      <w:r w:rsidR="00A206FC">
        <w:rPr>
          <w:rFonts w:ascii="Arial Narrow" w:hAnsi="Arial Narrow" w:cs="Arial"/>
          <w:sz w:val="22"/>
          <w:szCs w:val="22"/>
        </w:rPr>
        <w:t>o </w:t>
      </w:r>
      <w:r w:rsidR="00A206FC"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E1D903D"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1BE40A4"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FD6017">
        <w:rPr>
          <w:rFonts w:ascii="Arial Narrow" w:hAnsi="Arial Narrow" w:cs="Arial"/>
          <w:sz w:val="22"/>
          <w:szCs w:val="22"/>
        </w:rPr>
        <w:t xml:space="preserve">. Tento </w:t>
      </w:r>
      <w:r w:rsidR="00FD6017" w:rsidRPr="00CE3739">
        <w:rPr>
          <w:rFonts w:ascii="Arial Narrow" w:hAnsi="Arial Narrow" w:cs="Arial"/>
          <w:sz w:val="22"/>
          <w:szCs w:val="22"/>
        </w:rPr>
        <w:t>bod se vztahuje pouze ke zboží, které je zdravotnickým prostředkem zákona o</w:t>
      </w:r>
      <w:r w:rsidR="00FD6017">
        <w:rPr>
          <w:rFonts w:ascii="Arial Narrow" w:hAnsi="Arial Narrow" w:cs="Arial"/>
          <w:sz w:val="22"/>
          <w:szCs w:val="22"/>
        </w:rPr>
        <w:t> </w:t>
      </w:r>
      <w:r w:rsidR="00FD6017" w:rsidRPr="00CE3739">
        <w:rPr>
          <w:rFonts w:ascii="Arial Narrow" w:hAnsi="Arial Narrow" w:cs="Arial"/>
          <w:sz w:val="22"/>
          <w:szCs w:val="22"/>
        </w:rPr>
        <w:t>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tbl>
      <w:tblPr>
        <w:tblW w:w="850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2127"/>
        <w:gridCol w:w="2268"/>
      </w:tblGrid>
      <w:tr w:rsidR="00904972" w:rsidRPr="00445E91" w14:paraId="3C9AFE59" w14:textId="77777777" w:rsidTr="00904972">
        <w:tc>
          <w:tcPr>
            <w:tcW w:w="4110" w:type="dxa"/>
            <w:shd w:val="clear" w:color="auto" w:fill="F2F2F2" w:themeFill="background1" w:themeFillShade="F2"/>
            <w:vAlign w:val="center"/>
          </w:tcPr>
          <w:p w14:paraId="75E90351" w14:textId="77777777" w:rsidR="00904972" w:rsidRPr="00445E91" w:rsidRDefault="00904972" w:rsidP="00904972">
            <w:pPr>
              <w:pStyle w:val="Zkladntext"/>
              <w:ind w:left="29" w:firstLine="0"/>
              <w:jc w:val="center"/>
              <w:rPr>
                <w:rFonts w:ascii="Arial" w:hAnsi="Arial" w:cs="Arial"/>
                <w:b/>
              </w:rPr>
            </w:pPr>
            <w:r w:rsidRPr="00445E91">
              <w:rPr>
                <w:rFonts w:ascii="Arial" w:hAnsi="Arial" w:cs="Arial"/>
                <w:b/>
              </w:rPr>
              <w:t>Položka</w:t>
            </w:r>
          </w:p>
        </w:tc>
        <w:tc>
          <w:tcPr>
            <w:tcW w:w="2127" w:type="dxa"/>
            <w:shd w:val="clear" w:color="auto" w:fill="F2F2F2" w:themeFill="background1" w:themeFillShade="F2"/>
            <w:vAlign w:val="center"/>
          </w:tcPr>
          <w:p w14:paraId="073142B9" w14:textId="77777777" w:rsidR="00904972" w:rsidRPr="00445E91" w:rsidRDefault="00904972" w:rsidP="00904972">
            <w:pPr>
              <w:pStyle w:val="Zkladntext"/>
              <w:ind w:left="-112" w:firstLine="0"/>
              <w:jc w:val="center"/>
              <w:rPr>
                <w:rFonts w:ascii="Arial" w:hAnsi="Arial" w:cs="Arial"/>
                <w:b/>
              </w:rPr>
            </w:pPr>
            <w:r w:rsidRPr="00445E91">
              <w:rPr>
                <w:rFonts w:ascii="Arial" w:hAnsi="Arial" w:cs="Arial"/>
                <w:b/>
              </w:rPr>
              <w:t>Jednotková cena v Kč bez DPH</w:t>
            </w:r>
          </w:p>
        </w:tc>
        <w:tc>
          <w:tcPr>
            <w:tcW w:w="2268" w:type="dxa"/>
            <w:shd w:val="clear" w:color="auto" w:fill="F2F2F2" w:themeFill="background1" w:themeFillShade="F2"/>
            <w:vAlign w:val="center"/>
          </w:tcPr>
          <w:p w14:paraId="07D97646" w14:textId="77777777" w:rsidR="00904972" w:rsidRPr="00445E91" w:rsidRDefault="00904972" w:rsidP="00904972">
            <w:pPr>
              <w:pStyle w:val="Zkladntext"/>
              <w:ind w:left="0" w:firstLine="0"/>
              <w:jc w:val="center"/>
              <w:rPr>
                <w:rFonts w:ascii="Arial" w:hAnsi="Arial" w:cs="Arial"/>
                <w:b/>
              </w:rPr>
            </w:pPr>
            <w:r w:rsidRPr="00445E91">
              <w:rPr>
                <w:rFonts w:ascii="Arial" w:hAnsi="Arial" w:cs="Arial"/>
                <w:b/>
              </w:rPr>
              <w:t>Celková</w:t>
            </w:r>
            <w:r>
              <w:rPr>
                <w:rFonts w:ascii="Arial" w:hAnsi="Arial" w:cs="Arial"/>
                <w:b/>
              </w:rPr>
              <w:t xml:space="preserve"> </w:t>
            </w:r>
            <w:r w:rsidRPr="00445E91">
              <w:rPr>
                <w:rFonts w:ascii="Arial" w:hAnsi="Arial" w:cs="Arial"/>
                <w:b/>
              </w:rPr>
              <w:t>cena v Kč bez DPH</w:t>
            </w:r>
          </w:p>
        </w:tc>
      </w:tr>
      <w:tr w:rsidR="00904972" w:rsidRPr="00445E91" w14:paraId="5610E58E" w14:textId="77777777" w:rsidTr="00904972">
        <w:trPr>
          <w:trHeight w:val="522"/>
        </w:trPr>
        <w:tc>
          <w:tcPr>
            <w:tcW w:w="4110" w:type="dxa"/>
            <w:shd w:val="clear" w:color="auto" w:fill="auto"/>
            <w:vAlign w:val="center"/>
          </w:tcPr>
          <w:p w14:paraId="211C6889" w14:textId="4125061B" w:rsidR="00904972" w:rsidRPr="007F0644" w:rsidRDefault="008B1E37" w:rsidP="00810D69">
            <w:pPr>
              <w:pStyle w:val="Zkladntext"/>
              <w:tabs>
                <w:tab w:val="left" w:pos="313"/>
              </w:tabs>
              <w:spacing w:before="120"/>
              <w:ind w:left="0" w:firstLine="0"/>
              <w:jc w:val="left"/>
              <w:rPr>
                <w:rFonts w:ascii="Arial" w:hAnsi="Arial" w:cs="Arial"/>
              </w:rPr>
            </w:pPr>
            <w:r>
              <w:rPr>
                <w:rFonts w:ascii="Arial" w:hAnsi="Arial" w:cs="Arial"/>
              </w:rPr>
              <w:t xml:space="preserve">A) </w:t>
            </w:r>
            <w:r w:rsidR="006F096A" w:rsidRPr="006F096A">
              <w:rPr>
                <w:rFonts w:ascii="Arial" w:hAnsi="Arial" w:cs="Arial"/>
              </w:rPr>
              <w:t>Mobilní skiagrafický přímo digitální RTG přístroj</w:t>
            </w:r>
            <w:r w:rsidR="00904972">
              <w:rPr>
                <w:rFonts w:ascii="Arial" w:hAnsi="Arial" w:cs="Arial"/>
              </w:rPr>
              <w:t xml:space="preserve"> – </w:t>
            </w:r>
            <w:r w:rsidR="006F096A">
              <w:rPr>
                <w:rFonts w:ascii="Arial" w:hAnsi="Arial" w:cs="Arial"/>
              </w:rPr>
              <w:t>2</w:t>
            </w:r>
            <w:r w:rsidR="00904972">
              <w:rPr>
                <w:rFonts w:ascii="Arial" w:hAnsi="Arial" w:cs="Arial"/>
              </w:rPr>
              <w:t xml:space="preserve"> ks</w:t>
            </w:r>
          </w:p>
        </w:tc>
        <w:tc>
          <w:tcPr>
            <w:tcW w:w="2127" w:type="dxa"/>
            <w:shd w:val="clear" w:color="auto" w:fill="FFFF00"/>
          </w:tcPr>
          <w:p w14:paraId="59E31F31" w14:textId="77777777" w:rsidR="00904972" w:rsidRPr="00CF006C" w:rsidRDefault="00904972" w:rsidP="002A0836">
            <w:pPr>
              <w:spacing w:before="120" w:after="120"/>
              <w:ind w:left="357" w:firstLine="0"/>
              <w:rPr>
                <w:color w:val="FFFF00"/>
                <w:highlight w:val="yellow"/>
              </w:rPr>
            </w:pPr>
          </w:p>
        </w:tc>
        <w:tc>
          <w:tcPr>
            <w:tcW w:w="2268" w:type="dxa"/>
            <w:shd w:val="clear" w:color="auto" w:fill="FFFF00"/>
          </w:tcPr>
          <w:p w14:paraId="79308951" w14:textId="2B665400" w:rsidR="00904972" w:rsidRPr="00CF006C" w:rsidRDefault="006F096A" w:rsidP="002A0836">
            <w:pPr>
              <w:spacing w:before="120" w:after="120"/>
              <w:ind w:left="357" w:firstLine="0"/>
              <w:rPr>
                <w:color w:val="FFFF00"/>
                <w:highlight w:val="yellow"/>
              </w:rPr>
            </w:pPr>
            <w:r>
              <w:rPr>
                <w:color w:val="FFFF00"/>
                <w:highlight w:val="yellow"/>
              </w:rPr>
              <w:t xml:space="preserve"> </w:t>
            </w:r>
          </w:p>
        </w:tc>
      </w:tr>
      <w:tr w:rsidR="00904972" w:rsidRPr="00445E91" w14:paraId="2531237E" w14:textId="77777777" w:rsidTr="00904972">
        <w:tc>
          <w:tcPr>
            <w:tcW w:w="4110" w:type="dxa"/>
            <w:shd w:val="clear" w:color="auto" w:fill="auto"/>
            <w:vAlign w:val="center"/>
          </w:tcPr>
          <w:p w14:paraId="61435F9C" w14:textId="74F084C8" w:rsidR="00904972" w:rsidRPr="00D569E7" w:rsidRDefault="006F096A" w:rsidP="00810D69">
            <w:pPr>
              <w:pStyle w:val="Zkladntext"/>
              <w:spacing w:before="120"/>
              <w:ind w:left="29" w:hanging="29"/>
              <w:jc w:val="left"/>
              <w:rPr>
                <w:rFonts w:ascii="Arial" w:hAnsi="Arial" w:cs="Arial"/>
                <w:highlight w:val="green"/>
              </w:rPr>
            </w:pPr>
            <w:r>
              <w:rPr>
                <w:rFonts w:ascii="Arial" w:hAnsi="Arial" w:cs="Arial"/>
              </w:rPr>
              <w:t>B)</w:t>
            </w:r>
            <w:r w:rsidR="00810D69">
              <w:rPr>
                <w:rFonts w:ascii="Arial" w:hAnsi="Arial" w:cs="Arial"/>
              </w:rPr>
              <w:t xml:space="preserve"> </w:t>
            </w:r>
            <w:r>
              <w:rPr>
                <w:rFonts w:ascii="Arial" w:hAnsi="Arial" w:cs="Arial"/>
              </w:rPr>
              <w:t>Mobilní</w:t>
            </w:r>
            <w:r w:rsidRPr="006F096A">
              <w:rPr>
                <w:rFonts w:ascii="Arial" w:hAnsi="Arial" w:cs="Arial"/>
              </w:rPr>
              <w:t xml:space="preserve"> C-rameno s monitorovým vozíkem </w:t>
            </w:r>
            <w:r w:rsidR="00904972">
              <w:rPr>
                <w:rFonts w:ascii="Arial" w:hAnsi="Arial" w:cs="Arial"/>
              </w:rPr>
              <w:t xml:space="preserve">– </w:t>
            </w:r>
            <w:r>
              <w:rPr>
                <w:rFonts w:ascii="Arial" w:hAnsi="Arial" w:cs="Arial"/>
              </w:rPr>
              <w:t>1</w:t>
            </w:r>
            <w:r w:rsidR="00904972">
              <w:rPr>
                <w:rFonts w:ascii="Arial" w:hAnsi="Arial" w:cs="Arial"/>
              </w:rPr>
              <w:t xml:space="preserve"> ks</w:t>
            </w:r>
          </w:p>
        </w:tc>
        <w:tc>
          <w:tcPr>
            <w:tcW w:w="2127" w:type="dxa"/>
            <w:shd w:val="clear" w:color="auto" w:fill="FFFF00"/>
          </w:tcPr>
          <w:p w14:paraId="70B7DA81" w14:textId="77777777" w:rsidR="00904972" w:rsidRPr="00CF006C" w:rsidRDefault="00904972" w:rsidP="002A0836">
            <w:pPr>
              <w:spacing w:before="120" w:after="120"/>
              <w:ind w:left="357" w:firstLine="0"/>
              <w:rPr>
                <w:rFonts w:ascii="Arial" w:hAnsi="Arial" w:cs="Arial"/>
                <w:bCs/>
                <w:color w:val="FFFF00"/>
                <w:highlight w:val="yellow"/>
              </w:rPr>
            </w:pPr>
          </w:p>
        </w:tc>
        <w:tc>
          <w:tcPr>
            <w:tcW w:w="2268" w:type="dxa"/>
            <w:shd w:val="clear" w:color="auto" w:fill="FFFF00"/>
          </w:tcPr>
          <w:p w14:paraId="58468A36" w14:textId="77777777" w:rsidR="00904972" w:rsidRPr="00CF006C" w:rsidRDefault="00904972" w:rsidP="002A0836">
            <w:pPr>
              <w:spacing w:before="120" w:after="120"/>
              <w:ind w:left="357" w:firstLine="0"/>
              <w:rPr>
                <w:rFonts w:ascii="Arial" w:hAnsi="Arial" w:cs="Arial"/>
                <w:bCs/>
                <w:color w:val="FFFF00"/>
                <w:highlight w:val="yellow"/>
              </w:rPr>
            </w:pPr>
          </w:p>
        </w:tc>
      </w:tr>
      <w:tr w:rsidR="00904972" w:rsidRPr="00445E91" w14:paraId="12222E81" w14:textId="77777777" w:rsidTr="00904972">
        <w:tc>
          <w:tcPr>
            <w:tcW w:w="4110" w:type="dxa"/>
            <w:shd w:val="clear" w:color="auto" w:fill="auto"/>
            <w:vAlign w:val="center"/>
          </w:tcPr>
          <w:p w14:paraId="525F6E08" w14:textId="298BD82D" w:rsidR="00904972" w:rsidRPr="00904972" w:rsidRDefault="008B1E37" w:rsidP="00810D69">
            <w:pPr>
              <w:pStyle w:val="Zkladntext"/>
              <w:ind w:left="0" w:firstLine="0"/>
              <w:jc w:val="left"/>
              <w:rPr>
                <w:rFonts w:ascii="Arial" w:hAnsi="Arial" w:cs="Arial"/>
              </w:rPr>
            </w:pPr>
            <w:r>
              <w:rPr>
                <w:rFonts w:ascii="Arial" w:hAnsi="Arial" w:cs="Arial"/>
              </w:rPr>
              <w:t xml:space="preserve">C) </w:t>
            </w:r>
            <w:r w:rsidR="006F096A" w:rsidRPr="006F096A">
              <w:rPr>
                <w:rFonts w:ascii="Arial" w:hAnsi="Arial" w:cs="Arial"/>
              </w:rPr>
              <w:t xml:space="preserve">Mobilní C-rameno s monitory </w:t>
            </w:r>
            <w:r w:rsidR="00810D69">
              <w:rPr>
                <w:rFonts w:ascii="Arial" w:hAnsi="Arial" w:cs="Arial"/>
              </w:rPr>
              <w:t>u</w:t>
            </w:r>
            <w:r w:rsidR="006F096A" w:rsidRPr="006F096A">
              <w:rPr>
                <w:rFonts w:ascii="Arial" w:hAnsi="Arial" w:cs="Arial"/>
              </w:rPr>
              <w:t>chycenými přímo na stojanu C – ramene</w:t>
            </w:r>
            <w:r w:rsidR="00904972">
              <w:rPr>
                <w:rFonts w:ascii="Arial" w:hAnsi="Arial" w:cs="Arial"/>
              </w:rPr>
              <w:t xml:space="preserve"> – </w:t>
            </w:r>
            <w:r w:rsidR="006F096A">
              <w:rPr>
                <w:rFonts w:ascii="Arial" w:hAnsi="Arial" w:cs="Arial"/>
              </w:rPr>
              <w:t>1</w:t>
            </w:r>
            <w:r w:rsidR="00904972">
              <w:rPr>
                <w:rFonts w:ascii="Arial" w:hAnsi="Arial" w:cs="Arial"/>
              </w:rPr>
              <w:t xml:space="preserve"> ks</w:t>
            </w:r>
          </w:p>
        </w:tc>
        <w:tc>
          <w:tcPr>
            <w:tcW w:w="2127" w:type="dxa"/>
            <w:shd w:val="clear" w:color="auto" w:fill="FFFF00"/>
          </w:tcPr>
          <w:p w14:paraId="320D0BE3" w14:textId="77777777" w:rsidR="00904972" w:rsidRPr="00CF006C" w:rsidRDefault="00904972" w:rsidP="002A0836">
            <w:pPr>
              <w:spacing w:before="120" w:after="120"/>
              <w:ind w:left="357" w:firstLine="0"/>
              <w:rPr>
                <w:rFonts w:ascii="Arial" w:hAnsi="Arial" w:cs="Arial"/>
                <w:bCs/>
                <w:color w:val="FFFF00"/>
                <w:highlight w:val="yellow"/>
              </w:rPr>
            </w:pPr>
          </w:p>
        </w:tc>
        <w:tc>
          <w:tcPr>
            <w:tcW w:w="2268" w:type="dxa"/>
            <w:shd w:val="clear" w:color="auto" w:fill="FFFF00"/>
          </w:tcPr>
          <w:p w14:paraId="398DDB48" w14:textId="77777777" w:rsidR="00904972" w:rsidRPr="00CF006C" w:rsidRDefault="00904972" w:rsidP="002A0836">
            <w:pPr>
              <w:spacing w:before="120" w:after="120"/>
              <w:ind w:left="357" w:firstLine="0"/>
              <w:rPr>
                <w:rFonts w:ascii="Arial" w:hAnsi="Arial" w:cs="Arial"/>
                <w:bCs/>
                <w:color w:val="FFFF00"/>
                <w:highlight w:val="yellow"/>
              </w:rPr>
            </w:pPr>
          </w:p>
        </w:tc>
      </w:tr>
      <w:tr w:rsidR="00904972" w:rsidRPr="00445E91" w14:paraId="2E901047" w14:textId="77777777" w:rsidTr="00904972">
        <w:tc>
          <w:tcPr>
            <w:tcW w:w="6237" w:type="dxa"/>
            <w:gridSpan w:val="2"/>
            <w:shd w:val="clear" w:color="auto" w:fill="auto"/>
            <w:vAlign w:val="center"/>
          </w:tcPr>
          <w:p w14:paraId="692B657F" w14:textId="77777777" w:rsidR="00904972" w:rsidRPr="002749AA" w:rsidRDefault="00904972" w:rsidP="002A0836">
            <w:pPr>
              <w:spacing w:before="120" w:after="120"/>
              <w:ind w:left="0" w:firstLine="0"/>
              <w:rPr>
                <w:rFonts w:ascii="Arial" w:hAnsi="Arial" w:cs="Arial"/>
                <w:b/>
                <w:bCs/>
                <w:color w:val="000000"/>
                <w:highlight w:val="cyan"/>
              </w:rPr>
            </w:pPr>
            <w:r w:rsidRPr="002749AA">
              <w:rPr>
                <w:rFonts w:ascii="Arial" w:hAnsi="Arial" w:cs="Arial"/>
                <w:b/>
                <w:bCs/>
              </w:rPr>
              <w:t xml:space="preserve">Celkem </w:t>
            </w:r>
          </w:p>
        </w:tc>
        <w:tc>
          <w:tcPr>
            <w:tcW w:w="2268" w:type="dxa"/>
            <w:shd w:val="clear" w:color="auto" w:fill="FFFF00"/>
          </w:tcPr>
          <w:p w14:paraId="40E1B957" w14:textId="77777777" w:rsidR="00904972" w:rsidRPr="00445E91" w:rsidRDefault="00904972" w:rsidP="002A0836">
            <w:pPr>
              <w:spacing w:before="120" w:after="120"/>
              <w:rPr>
                <w:rFonts w:ascii="Arial" w:hAnsi="Arial" w:cs="Arial"/>
                <w:bCs/>
                <w:color w:val="000000"/>
                <w:highlight w:val="cyan"/>
              </w:rPr>
            </w:pPr>
          </w:p>
        </w:tc>
      </w:tr>
      <w:tr w:rsidR="00904972" w:rsidRPr="00445E91" w14:paraId="688E9FB9" w14:textId="77777777" w:rsidTr="00904972">
        <w:tc>
          <w:tcPr>
            <w:tcW w:w="6237" w:type="dxa"/>
            <w:gridSpan w:val="2"/>
            <w:shd w:val="clear" w:color="auto" w:fill="F2F2F2" w:themeFill="background1" w:themeFillShade="F2"/>
            <w:vAlign w:val="center"/>
          </w:tcPr>
          <w:p w14:paraId="67CD4D2E" w14:textId="22447476" w:rsidR="00904972" w:rsidRPr="005417D0" w:rsidRDefault="00904972" w:rsidP="002A0836">
            <w:pPr>
              <w:spacing w:before="60" w:after="60"/>
              <w:ind w:left="0" w:firstLine="0"/>
              <w:rPr>
                <w:rFonts w:ascii="Arial" w:hAnsi="Arial" w:cs="Arial"/>
                <w:b/>
                <w:bCs/>
                <w:color w:val="000000"/>
              </w:rPr>
            </w:pPr>
            <w:r w:rsidRPr="005417D0">
              <w:rPr>
                <w:rFonts w:ascii="Arial" w:hAnsi="Arial" w:cs="Arial"/>
                <w:b/>
                <w:bCs/>
                <w:color w:val="000000"/>
              </w:rPr>
              <w:t xml:space="preserve">DPH </w:t>
            </w:r>
            <w:r>
              <w:rPr>
                <w:rFonts w:ascii="Arial" w:hAnsi="Arial" w:cs="Arial"/>
                <w:b/>
                <w:bCs/>
                <w:color w:val="000000"/>
              </w:rPr>
              <w:t xml:space="preserve">celkem </w:t>
            </w:r>
            <w:r w:rsidRPr="005417D0">
              <w:rPr>
                <w:rFonts w:ascii="Arial" w:hAnsi="Arial" w:cs="Arial"/>
                <w:b/>
                <w:bCs/>
                <w:color w:val="000000"/>
              </w:rPr>
              <w:t>v</w:t>
            </w:r>
            <w:r w:rsidR="006F096A">
              <w:rPr>
                <w:rFonts w:ascii="Arial" w:hAnsi="Arial" w:cs="Arial"/>
                <w:b/>
                <w:bCs/>
                <w:color w:val="000000"/>
              </w:rPr>
              <w:t> </w:t>
            </w:r>
            <w:r w:rsidRPr="005417D0">
              <w:rPr>
                <w:rFonts w:ascii="Arial" w:hAnsi="Arial" w:cs="Arial"/>
                <w:b/>
                <w:bCs/>
                <w:color w:val="000000"/>
              </w:rPr>
              <w:t>Kč</w:t>
            </w:r>
          </w:p>
        </w:tc>
        <w:tc>
          <w:tcPr>
            <w:tcW w:w="2268" w:type="dxa"/>
            <w:shd w:val="clear" w:color="auto" w:fill="FFFF00"/>
          </w:tcPr>
          <w:p w14:paraId="4A16D24D" w14:textId="77777777" w:rsidR="00904972" w:rsidRPr="00445E91" w:rsidRDefault="00904972" w:rsidP="002A0836">
            <w:pPr>
              <w:spacing w:before="60" w:after="60"/>
              <w:ind w:left="357" w:firstLine="0"/>
            </w:pPr>
          </w:p>
        </w:tc>
      </w:tr>
      <w:tr w:rsidR="00904972" w:rsidRPr="00445E91" w14:paraId="6F263A8A" w14:textId="77777777" w:rsidTr="00904972">
        <w:tc>
          <w:tcPr>
            <w:tcW w:w="6237" w:type="dxa"/>
            <w:gridSpan w:val="2"/>
            <w:shd w:val="clear" w:color="auto" w:fill="F2F2F2" w:themeFill="background1" w:themeFillShade="F2"/>
            <w:vAlign w:val="center"/>
          </w:tcPr>
          <w:p w14:paraId="42926E8C" w14:textId="77777777" w:rsidR="00904972" w:rsidRPr="005417D0" w:rsidRDefault="00904972" w:rsidP="002A0836">
            <w:pPr>
              <w:spacing w:before="60" w:after="60"/>
              <w:ind w:left="0" w:firstLine="0"/>
              <w:rPr>
                <w:rFonts w:ascii="Arial" w:hAnsi="Arial" w:cs="Arial"/>
                <w:b/>
                <w:bCs/>
                <w:color w:val="000000"/>
              </w:rPr>
            </w:pPr>
            <w:r w:rsidRPr="005417D0">
              <w:rPr>
                <w:rFonts w:ascii="Arial" w:hAnsi="Arial" w:cs="Arial"/>
                <w:b/>
                <w:bCs/>
                <w:color w:val="000000"/>
              </w:rPr>
              <w:t>Celková kupní cena v Kč včetně DPH</w:t>
            </w:r>
          </w:p>
        </w:tc>
        <w:tc>
          <w:tcPr>
            <w:tcW w:w="2268" w:type="dxa"/>
            <w:shd w:val="clear" w:color="auto" w:fill="FFFF00"/>
          </w:tcPr>
          <w:p w14:paraId="06A7D1BF" w14:textId="77777777" w:rsidR="00904972" w:rsidRPr="00445E91" w:rsidRDefault="00904972" w:rsidP="002A0836">
            <w:pPr>
              <w:spacing w:before="60" w:after="60"/>
              <w:ind w:left="357" w:firstLine="0"/>
            </w:pPr>
          </w:p>
        </w:tc>
      </w:tr>
    </w:tbl>
    <w:p w14:paraId="292B1C4A" w14:textId="77777777" w:rsidR="00904972" w:rsidRDefault="00904972" w:rsidP="0031374A">
      <w:pPr>
        <w:pStyle w:val="Odstavecseseznamem"/>
        <w:tabs>
          <w:tab w:val="left" w:pos="567"/>
        </w:tabs>
        <w:spacing w:after="120" w:line="360" w:lineRule="auto"/>
        <w:ind w:left="600" w:firstLine="0"/>
        <w:rPr>
          <w:rFonts w:ascii="Arial Narrow" w:hAnsi="Arial Narrow"/>
          <w:i/>
          <w:highlight w:val="yellow"/>
        </w:rPr>
      </w:pPr>
    </w:p>
    <w:p w14:paraId="59FBFC9D" w14:textId="3AB7685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proofErr w:type="gramStart"/>
      <w:r w:rsidRPr="0031374A">
        <w:rPr>
          <w:rFonts w:ascii="Arial Narrow" w:hAnsi="Arial Narrow"/>
          <w:i/>
          <w:highlight w:val="yellow"/>
        </w:rPr>
        <w:t>smlouvy./</w:t>
      </w:r>
      <w:proofErr w:type="gramEnd"/>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 xml:space="preserve">činnosti, k nimž je prodávající dle této smlouvy povinen, zejména dodání zboží do místa dodání vč. </w:t>
      </w:r>
      <w:r w:rsidR="004E28DA" w:rsidRPr="00353534">
        <w:rPr>
          <w:rFonts w:ascii="Arial Narrow" w:hAnsi="Arial Narrow" w:cs="Arial"/>
          <w:sz w:val="22"/>
          <w:szCs w:val="22"/>
        </w:rPr>
        <w:lastRenderedPageBreak/>
        <w:t>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w:t>
      </w:r>
      <w:r w:rsidR="00D530DE" w:rsidRPr="005549C2">
        <w:rPr>
          <w:rFonts w:ascii="Arial Narrow" w:hAnsi="Arial Narrow"/>
          <w:sz w:val="22"/>
          <w:szCs w:val="22"/>
        </w:rPr>
        <w:lastRenderedPageBreak/>
        <w:t xml:space="preserve">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w:t>
      </w:r>
      <w:r w:rsidR="002F4CAA" w:rsidRPr="002F4CAA">
        <w:rPr>
          <w:rFonts w:ascii="Arial Narrow" w:hAnsi="Arial Narrow"/>
          <w:sz w:val="22"/>
          <w:szCs w:val="22"/>
        </w:rPr>
        <w:lastRenderedPageBreak/>
        <w:t>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lastRenderedPageBreak/>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lastRenderedPageBreak/>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lastRenderedPageBreak/>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w:t>
      </w:r>
      <w:r w:rsidR="00686799">
        <w:rPr>
          <w:rFonts w:ascii="Arial Narrow" w:hAnsi="Arial Narrow"/>
        </w:rPr>
        <w:lastRenderedPageBreak/>
        <w:t>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 6 odst. 3 zákona č. 340/2015 Sb., o registru smluv. Není-li zboží zdravotnickým 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lastRenderedPageBreak/>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lastRenderedPageBreak/>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B17AF" w14:textId="77777777" w:rsidR="00C37D3E" w:rsidRDefault="00C37D3E">
      <w:r>
        <w:separator/>
      </w:r>
    </w:p>
  </w:endnote>
  <w:endnote w:type="continuationSeparator" w:id="0">
    <w:p w14:paraId="1B696080" w14:textId="77777777" w:rsidR="00C37D3E" w:rsidRDefault="00C37D3E">
      <w:r>
        <w:continuationSeparator/>
      </w:r>
    </w:p>
  </w:endnote>
  <w:endnote w:type="continuationNotice" w:id="1">
    <w:p w14:paraId="236A5E41" w14:textId="77777777" w:rsidR="00C37D3E" w:rsidRDefault="00C37D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7C922" w14:textId="77777777" w:rsidR="00C37D3E" w:rsidRDefault="00C37D3E">
      <w:r>
        <w:separator/>
      </w:r>
    </w:p>
  </w:footnote>
  <w:footnote w:type="continuationSeparator" w:id="0">
    <w:p w14:paraId="0899103B" w14:textId="77777777" w:rsidR="00C37D3E" w:rsidRDefault="00C37D3E">
      <w:r>
        <w:continuationSeparator/>
      </w:r>
    </w:p>
  </w:footnote>
  <w:footnote w:type="continuationNotice" w:id="1">
    <w:p w14:paraId="563FE585" w14:textId="77777777" w:rsidR="00C37D3E" w:rsidRDefault="00C37D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4285"/>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2CBE"/>
    <w:rsid w:val="003C31D2"/>
    <w:rsid w:val="003C3A4D"/>
    <w:rsid w:val="003C3C7C"/>
    <w:rsid w:val="003C4D54"/>
    <w:rsid w:val="003C74C7"/>
    <w:rsid w:val="003C7F0A"/>
    <w:rsid w:val="003D0D78"/>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6D86"/>
    <w:rsid w:val="005B7637"/>
    <w:rsid w:val="005B76A1"/>
    <w:rsid w:val="005B7749"/>
    <w:rsid w:val="005B78DC"/>
    <w:rsid w:val="005B79B8"/>
    <w:rsid w:val="005C058A"/>
    <w:rsid w:val="005C1080"/>
    <w:rsid w:val="005D07FF"/>
    <w:rsid w:val="005D19DF"/>
    <w:rsid w:val="005D3602"/>
    <w:rsid w:val="005D6E45"/>
    <w:rsid w:val="005E0202"/>
    <w:rsid w:val="005E04E1"/>
    <w:rsid w:val="005E085F"/>
    <w:rsid w:val="005E2087"/>
    <w:rsid w:val="005F2624"/>
    <w:rsid w:val="005F586D"/>
    <w:rsid w:val="006036A4"/>
    <w:rsid w:val="006038F1"/>
    <w:rsid w:val="006050C0"/>
    <w:rsid w:val="006051F2"/>
    <w:rsid w:val="0060634A"/>
    <w:rsid w:val="00613904"/>
    <w:rsid w:val="0061565A"/>
    <w:rsid w:val="00615B0C"/>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2DF"/>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096A"/>
    <w:rsid w:val="006F1198"/>
    <w:rsid w:val="006F5CAB"/>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0D69"/>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1E37"/>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2"/>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04A1"/>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5B07"/>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D8B"/>
    <w:rsid w:val="00AA6D44"/>
    <w:rsid w:val="00AA6E53"/>
    <w:rsid w:val="00AA7CF8"/>
    <w:rsid w:val="00AB0041"/>
    <w:rsid w:val="00AB48DB"/>
    <w:rsid w:val="00AB4982"/>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05"/>
    <w:rsid w:val="00B17CD4"/>
    <w:rsid w:val="00B20E25"/>
    <w:rsid w:val="00B243BE"/>
    <w:rsid w:val="00B264DA"/>
    <w:rsid w:val="00B3489E"/>
    <w:rsid w:val="00B37097"/>
    <w:rsid w:val="00B37A90"/>
    <w:rsid w:val="00B409F4"/>
    <w:rsid w:val="00B4139E"/>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37D3E"/>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A03"/>
    <w:rsid w:val="00D65A56"/>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paragraph" w:styleId="Nadpis5">
    <w:name w:val="heading 5"/>
    <w:basedOn w:val="Normln"/>
    <w:next w:val="Normln"/>
    <w:link w:val="Nadpis5Char"/>
    <w:semiHidden/>
    <w:unhideWhenUsed/>
    <w:qFormat/>
    <w:rsid w:val="006F096A"/>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 w:type="character" w:customStyle="1" w:styleId="Nadpis5Char">
    <w:name w:val="Nadpis 5 Char"/>
    <w:basedOn w:val="Standardnpsmoodstavce"/>
    <w:link w:val="Nadpis5"/>
    <w:semiHidden/>
    <w:rsid w:val="006F096A"/>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19</Pages>
  <Words>6034</Words>
  <Characters>35604</Characters>
  <Application>Microsoft Office Word</Application>
  <DocSecurity>0</DocSecurity>
  <Lines>296</Lines>
  <Paragraphs>83</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41555</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18</cp:revision>
  <cp:lastPrinted>2017-07-27T11:40:00Z</cp:lastPrinted>
  <dcterms:created xsi:type="dcterms:W3CDTF">2022-12-13T15:58:00Z</dcterms:created>
  <dcterms:modified xsi:type="dcterms:W3CDTF">2023-04-14T15:32:00Z</dcterms:modified>
</cp:coreProperties>
</file>